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0B997" w14:textId="77777777" w:rsidR="00F37215" w:rsidRDefault="00F37215" w:rsidP="00AE40BE">
      <w:pPr>
        <w:jc w:val="center"/>
        <w:rPr>
          <w:rFonts w:asciiTheme="majorEastAsia" w:eastAsiaTheme="majorEastAsia" w:hAnsiTheme="majorEastAsia"/>
          <w:sz w:val="26"/>
          <w:szCs w:val="26"/>
        </w:rPr>
      </w:pPr>
      <w:r w:rsidRPr="00AE40BE">
        <w:rPr>
          <w:rFonts w:asciiTheme="majorEastAsia" w:eastAsiaTheme="majorEastAsia" w:hAnsiTheme="majorEastAsia" w:hint="eastAsia"/>
          <w:sz w:val="26"/>
          <w:szCs w:val="26"/>
        </w:rPr>
        <w:t xml:space="preserve">【 解 答 </w:t>
      </w:r>
      <w:r w:rsidRPr="00AE40BE">
        <w:rPr>
          <w:rFonts w:asciiTheme="majorEastAsia" w:eastAsiaTheme="majorEastAsia" w:hAnsiTheme="majorEastAsia"/>
          <w:sz w:val="26"/>
          <w:szCs w:val="26"/>
        </w:rPr>
        <w:t>案</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報</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告</w:t>
      </w:r>
      <w:r w:rsidRPr="00AE40BE">
        <w:rPr>
          <w:rFonts w:asciiTheme="majorEastAsia" w:eastAsiaTheme="majorEastAsia" w:hAnsiTheme="majorEastAsia" w:hint="eastAsia"/>
          <w:sz w:val="26"/>
          <w:szCs w:val="26"/>
        </w:rPr>
        <w:t xml:space="preserve"> 】</w:t>
      </w:r>
    </w:p>
    <w:p w14:paraId="41DC79F9" w14:textId="77777777" w:rsidR="00216E6E" w:rsidRPr="00216E6E" w:rsidRDefault="00216E6E" w:rsidP="00216E6E">
      <w:pPr>
        <w:spacing w:line="120" w:lineRule="exact"/>
        <w:jc w:val="center"/>
        <w:rPr>
          <w:rFonts w:asciiTheme="majorEastAsia" w:eastAsiaTheme="majorEastAsia" w:hAnsiTheme="majorEastAsia"/>
          <w:sz w:val="16"/>
          <w:szCs w:val="16"/>
        </w:rPr>
      </w:pPr>
    </w:p>
    <w:tbl>
      <w:tblPr>
        <w:tblStyle w:val="a3"/>
        <w:tblW w:w="0" w:type="auto"/>
        <w:tblCellMar>
          <w:top w:w="28" w:type="dxa"/>
          <w:bottom w:w="28" w:type="dxa"/>
        </w:tblCellMar>
        <w:tblLook w:val="04A0" w:firstRow="1" w:lastRow="0" w:firstColumn="1" w:lastColumn="0" w:noHBand="0" w:noVBand="1"/>
      </w:tblPr>
      <w:tblGrid>
        <w:gridCol w:w="1694"/>
        <w:gridCol w:w="4101"/>
        <w:gridCol w:w="1175"/>
        <w:gridCol w:w="2638"/>
      </w:tblGrid>
      <w:tr w:rsidR="001015E1" w14:paraId="1EF52973" w14:textId="77777777" w:rsidTr="001668B7">
        <w:trPr>
          <w:trHeight w:val="454"/>
        </w:trPr>
        <w:tc>
          <w:tcPr>
            <w:tcW w:w="5807" w:type="dxa"/>
            <w:gridSpan w:val="2"/>
            <w:tcBorders>
              <w:top w:val="single" w:sz="12" w:space="0" w:color="auto"/>
              <w:left w:val="single" w:sz="12" w:space="0" w:color="auto"/>
            </w:tcBorders>
            <w:vAlign w:val="center"/>
          </w:tcPr>
          <w:p w14:paraId="42400E10" w14:textId="77777777" w:rsidR="001015E1" w:rsidRPr="001015E1" w:rsidRDefault="001A38AD" w:rsidP="0037552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15E1" w:rsidRPr="001015E1">
              <w:rPr>
                <w:rFonts w:asciiTheme="majorEastAsia" w:eastAsiaTheme="majorEastAsia" w:hAnsiTheme="majorEastAsia" w:hint="eastAsia"/>
                <w:sz w:val="24"/>
                <w:szCs w:val="24"/>
              </w:rPr>
              <w:t>開催地：</w:t>
            </w:r>
            <w:r w:rsidR="0037552E">
              <w:rPr>
                <w:rFonts w:asciiTheme="majorEastAsia" w:eastAsiaTheme="majorEastAsia" w:hAnsiTheme="majorEastAsia" w:hint="eastAsia"/>
                <w:sz w:val="24"/>
                <w:szCs w:val="24"/>
              </w:rPr>
              <w:t>広　島</w:t>
            </w:r>
          </w:p>
        </w:tc>
        <w:tc>
          <w:tcPr>
            <w:tcW w:w="1177" w:type="dxa"/>
            <w:tcBorders>
              <w:top w:val="single" w:sz="12" w:space="0" w:color="auto"/>
            </w:tcBorders>
            <w:vAlign w:val="center"/>
          </w:tcPr>
          <w:p w14:paraId="2E685607" w14:textId="77777777" w:rsidR="001015E1" w:rsidRPr="00E227C6" w:rsidRDefault="001015E1" w:rsidP="00F557CB">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氏　名</w:t>
            </w:r>
          </w:p>
        </w:tc>
        <w:tc>
          <w:tcPr>
            <w:tcW w:w="2644" w:type="dxa"/>
            <w:tcBorders>
              <w:top w:val="single" w:sz="12" w:space="0" w:color="auto"/>
              <w:right w:val="single" w:sz="12" w:space="0" w:color="auto"/>
            </w:tcBorders>
            <w:vAlign w:val="center"/>
          </w:tcPr>
          <w:p w14:paraId="73B918B1" w14:textId="77777777" w:rsidR="001015E1" w:rsidRPr="00E227C6" w:rsidRDefault="001015E1" w:rsidP="001668B7">
            <w:pPr>
              <w:jc w:val="center"/>
              <w:rPr>
                <w:rFonts w:asciiTheme="minorEastAsia" w:hAnsiTheme="minorEastAsia"/>
                <w:sz w:val="24"/>
                <w:szCs w:val="24"/>
              </w:rPr>
            </w:pPr>
          </w:p>
        </w:tc>
      </w:tr>
      <w:tr w:rsidR="00F37215" w14:paraId="57E806EC" w14:textId="77777777" w:rsidTr="001668B7">
        <w:trPr>
          <w:trHeight w:val="454"/>
        </w:trPr>
        <w:tc>
          <w:tcPr>
            <w:tcW w:w="1696" w:type="dxa"/>
            <w:tcBorders>
              <w:left w:val="single" w:sz="12" w:space="0" w:color="auto"/>
            </w:tcBorders>
            <w:vAlign w:val="center"/>
          </w:tcPr>
          <w:p w14:paraId="3E43F107" w14:textId="77777777" w:rsidR="00F37215" w:rsidRPr="00E227C6" w:rsidRDefault="00F37215" w:rsidP="00AE40BE">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討議</w:t>
            </w:r>
            <w:r w:rsidRPr="00E227C6">
              <w:rPr>
                <w:rFonts w:asciiTheme="majorEastAsia" w:eastAsiaTheme="majorEastAsia" w:hAnsiTheme="majorEastAsia"/>
                <w:sz w:val="24"/>
                <w:szCs w:val="24"/>
              </w:rPr>
              <w:t>テーマ</w:t>
            </w:r>
          </w:p>
        </w:tc>
        <w:tc>
          <w:tcPr>
            <w:tcW w:w="7932" w:type="dxa"/>
            <w:gridSpan w:val="3"/>
            <w:tcBorders>
              <w:right w:val="single" w:sz="12" w:space="0" w:color="auto"/>
            </w:tcBorders>
            <w:vAlign w:val="center"/>
          </w:tcPr>
          <w:p w14:paraId="4F8261A0" w14:textId="6BCF3264" w:rsidR="00F37215" w:rsidRPr="00E227C6" w:rsidRDefault="004C6E75" w:rsidP="00F37215">
            <w:pPr>
              <w:jc w:val="left"/>
              <w:rPr>
                <w:rFonts w:asciiTheme="majorEastAsia" w:eastAsiaTheme="majorEastAsia" w:hAnsiTheme="majorEastAsia"/>
                <w:sz w:val="24"/>
                <w:szCs w:val="24"/>
              </w:rPr>
            </w:pPr>
            <w:r w:rsidRPr="004C6E75">
              <w:rPr>
                <w:rFonts w:asciiTheme="majorEastAsia" w:eastAsiaTheme="majorEastAsia" w:hAnsiTheme="majorEastAsia" w:hint="eastAsia"/>
                <w:sz w:val="24"/>
                <w:szCs w:val="24"/>
              </w:rPr>
              <w:t>河川管理の更なる合理化(高度化・効率化)</w:t>
            </w:r>
          </w:p>
        </w:tc>
      </w:tr>
      <w:tr w:rsidR="00F37215" w14:paraId="30998D54" w14:textId="77777777" w:rsidTr="0067015A">
        <w:tc>
          <w:tcPr>
            <w:tcW w:w="1696" w:type="dxa"/>
            <w:tcBorders>
              <w:left w:val="single" w:sz="12" w:space="0" w:color="auto"/>
            </w:tcBorders>
            <w:vAlign w:val="center"/>
          </w:tcPr>
          <w:p w14:paraId="7B5E76BB"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71FDCC75" w14:textId="5F0E1DA0" w:rsidR="00F37215" w:rsidRPr="00B43325" w:rsidRDefault="004C6E75" w:rsidP="0066001B">
            <w:pPr>
              <w:spacing w:line="260" w:lineRule="exact"/>
              <w:jc w:val="left"/>
              <w:rPr>
                <w:rFonts w:asciiTheme="majorEastAsia" w:eastAsiaTheme="majorEastAsia" w:hAnsiTheme="majorEastAsia"/>
                <w:sz w:val="20"/>
                <w:szCs w:val="20"/>
              </w:rPr>
            </w:pPr>
            <w:r w:rsidRPr="004C6E75">
              <w:rPr>
                <w:rFonts w:asciiTheme="majorEastAsia" w:eastAsiaTheme="majorEastAsia" w:hAnsiTheme="majorEastAsia" w:hint="eastAsia"/>
                <w:sz w:val="20"/>
                <w:szCs w:val="20"/>
              </w:rPr>
              <w:t>河川管理を行う上で更なる合理化・DXが必要と考える事項について過去の経験も踏まえて具体的に記述して下さい。</w:t>
            </w:r>
          </w:p>
        </w:tc>
      </w:tr>
      <w:tr w:rsidR="00F37215" w14:paraId="784E85C2" w14:textId="77777777" w:rsidTr="0066001B">
        <w:trPr>
          <w:trHeight w:val="3799"/>
        </w:trPr>
        <w:tc>
          <w:tcPr>
            <w:tcW w:w="1696" w:type="dxa"/>
            <w:tcBorders>
              <w:left w:val="single" w:sz="12" w:space="0" w:color="auto"/>
            </w:tcBorders>
            <w:vAlign w:val="center"/>
          </w:tcPr>
          <w:p w14:paraId="0DCFADDB"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001015E1">
              <w:rPr>
                <w:rFonts w:asciiTheme="majorEastAsia" w:eastAsiaTheme="majorEastAsia" w:hAnsiTheme="majorEastAsia"/>
                <w:sz w:val="22"/>
              </w:rPr>
              <w:t>案（</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32" w:type="dxa"/>
            <w:gridSpan w:val="3"/>
            <w:tcBorders>
              <w:right w:val="single" w:sz="12" w:space="0" w:color="auto"/>
            </w:tcBorders>
          </w:tcPr>
          <w:p w14:paraId="734D51F8" w14:textId="77777777" w:rsidR="001668B7" w:rsidRPr="0049109C" w:rsidRDefault="001668B7" w:rsidP="0011436D">
            <w:pPr>
              <w:spacing w:line="260" w:lineRule="exact"/>
              <w:jc w:val="left"/>
              <w:rPr>
                <w:rFonts w:ascii="ＭＳ Ｐ明朝" w:eastAsia="ＭＳ Ｐ明朝" w:hAnsi="ＭＳ Ｐ明朝"/>
                <w:sz w:val="20"/>
                <w:szCs w:val="20"/>
              </w:rPr>
            </w:pPr>
          </w:p>
        </w:tc>
      </w:tr>
      <w:tr w:rsidR="00F37215" w14:paraId="44158A79" w14:textId="77777777" w:rsidTr="0067015A">
        <w:trPr>
          <w:trHeight w:val="365"/>
        </w:trPr>
        <w:tc>
          <w:tcPr>
            <w:tcW w:w="1696" w:type="dxa"/>
            <w:tcBorders>
              <w:left w:val="single" w:sz="12" w:space="0" w:color="auto"/>
            </w:tcBorders>
            <w:vAlign w:val="center"/>
          </w:tcPr>
          <w:p w14:paraId="776E6E9E"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62968913" w14:textId="492CC639" w:rsidR="00F37215" w:rsidRPr="00B43325" w:rsidRDefault="004C6E75" w:rsidP="0067015A">
            <w:pPr>
              <w:spacing w:line="280" w:lineRule="exact"/>
              <w:rPr>
                <w:rFonts w:asciiTheme="majorEastAsia" w:eastAsiaTheme="majorEastAsia" w:hAnsiTheme="majorEastAsia"/>
                <w:sz w:val="20"/>
                <w:szCs w:val="20"/>
              </w:rPr>
            </w:pPr>
            <w:r w:rsidRPr="004C6E75">
              <w:rPr>
                <w:rFonts w:asciiTheme="majorEastAsia" w:eastAsiaTheme="majorEastAsia" w:hAnsiTheme="majorEastAsia" w:hint="eastAsia"/>
                <w:sz w:val="20"/>
                <w:szCs w:val="20"/>
              </w:rPr>
              <w:t>現在までに自らが行った合理化・DXの取り組み又は参考とした取り組みについて、具体的事例を記述して下さい。</w:t>
            </w:r>
          </w:p>
        </w:tc>
      </w:tr>
      <w:tr w:rsidR="00F37215" w14:paraId="42455501" w14:textId="77777777" w:rsidTr="002C0A32">
        <w:trPr>
          <w:trHeight w:val="3799"/>
        </w:trPr>
        <w:tc>
          <w:tcPr>
            <w:tcW w:w="1696" w:type="dxa"/>
            <w:tcBorders>
              <w:left w:val="single" w:sz="12" w:space="0" w:color="auto"/>
            </w:tcBorders>
            <w:vAlign w:val="center"/>
          </w:tcPr>
          <w:p w14:paraId="096E255E"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32" w:type="dxa"/>
            <w:gridSpan w:val="3"/>
            <w:tcBorders>
              <w:right w:val="single" w:sz="12" w:space="0" w:color="auto"/>
            </w:tcBorders>
          </w:tcPr>
          <w:p w14:paraId="619C3FB8" w14:textId="77777777" w:rsidR="001668B7" w:rsidRPr="0049109C" w:rsidRDefault="001668B7" w:rsidP="0011436D">
            <w:pPr>
              <w:spacing w:line="260" w:lineRule="exact"/>
              <w:jc w:val="left"/>
              <w:rPr>
                <w:rFonts w:ascii="ＭＳ Ｐ明朝" w:eastAsia="ＭＳ Ｐ明朝" w:hAnsi="ＭＳ Ｐ明朝"/>
                <w:sz w:val="20"/>
                <w:szCs w:val="20"/>
              </w:rPr>
            </w:pPr>
          </w:p>
        </w:tc>
      </w:tr>
      <w:tr w:rsidR="00F37215" w14:paraId="132FC06B" w14:textId="77777777" w:rsidTr="0067015A">
        <w:tc>
          <w:tcPr>
            <w:tcW w:w="1696" w:type="dxa"/>
            <w:tcBorders>
              <w:left w:val="single" w:sz="12" w:space="0" w:color="auto"/>
            </w:tcBorders>
            <w:vAlign w:val="center"/>
          </w:tcPr>
          <w:p w14:paraId="78DAD510"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7E2CAE83" w14:textId="2B14366A" w:rsidR="00F37215" w:rsidRPr="00B43325" w:rsidRDefault="004C6E75" w:rsidP="0066001B">
            <w:pPr>
              <w:spacing w:line="260" w:lineRule="exact"/>
              <w:jc w:val="left"/>
              <w:rPr>
                <w:rFonts w:asciiTheme="majorEastAsia" w:eastAsiaTheme="majorEastAsia" w:hAnsiTheme="majorEastAsia"/>
                <w:sz w:val="20"/>
                <w:szCs w:val="20"/>
              </w:rPr>
            </w:pPr>
            <w:r w:rsidRPr="004C6E75">
              <w:rPr>
                <w:rFonts w:asciiTheme="majorEastAsia" w:eastAsiaTheme="majorEastAsia" w:hAnsiTheme="majorEastAsia" w:hint="eastAsia"/>
                <w:sz w:val="20"/>
                <w:szCs w:val="20"/>
              </w:rPr>
              <w:t>今後の更なる合理化・DXの方向性・展望・期待について自らの考えを記述して下さい。</w:t>
            </w:r>
          </w:p>
        </w:tc>
      </w:tr>
      <w:tr w:rsidR="00F37215" w14:paraId="6048B531" w14:textId="77777777" w:rsidTr="004C6E75">
        <w:trPr>
          <w:trHeight w:val="3487"/>
        </w:trPr>
        <w:tc>
          <w:tcPr>
            <w:tcW w:w="1696" w:type="dxa"/>
            <w:tcBorders>
              <w:left w:val="single" w:sz="12" w:space="0" w:color="auto"/>
              <w:bottom w:val="single" w:sz="12" w:space="0" w:color="auto"/>
            </w:tcBorders>
            <w:vAlign w:val="center"/>
          </w:tcPr>
          <w:p w14:paraId="29F580D8"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32" w:type="dxa"/>
            <w:gridSpan w:val="3"/>
            <w:tcBorders>
              <w:bottom w:val="single" w:sz="12" w:space="0" w:color="auto"/>
              <w:right w:val="single" w:sz="12" w:space="0" w:color="auto"/>
            </w:tcBorders>
          </w:tcPr>
          <w:p w14:paraId="4A5CAC3E" w14:textId="77777777" w:rsidR="001668B7" w:rsidRPr="0049109C" w:rsidRDefault="001668B7" w:rsidP="0011436D">
            <w:pPr>
              <w:spacing w:line="260" w:lineRule="exact"/>
              <w:jc w:val="left"/>
              <w:rPr>
                <w:rFonts w:ascii="ＭＳ Ｐ明朝" w:eastAsia="ＭＳ Ｐ明朝" w:hAnsi="ＭＳ Ｐ明朝" w:hint="eastAsia"/>
                <w:sz w:val="20"/>
                <w:szCs w:val="20"/>
              </w:rPr>
            </w:pPr>
          </w:p>
        </w:tc>
      </w:tr>
    </w:tbl>
    <w:p w14:paraId="605BFD81" w14:textId="77777777" w:rsidR="00F37215" w:rsidRPr="008E1F19" w:rsidRDefault="00F37215" w:rsidP="004C6E75">
      <w:pPr>
        <w:ind w:right="800"/>
        <w:rPr>
          <w:rFonts w:asciiTheme="minorEastAsia" w:hAnsiTheme="minorEastAsia" w:hint="eastAsia"/>
          <w:sz w:val="20"/>
          <w:szCs w:val="20"/>
        </w:rPr>
      </w:pPr>
    </w:p>
    <w:sectPr w:rsidR="00F37215" w:rsidRPr="008E1F19" w:rsidSect="0079328B">
      <w:footerReference w:type="default" r:id="rId6"/>
      <w:pgSz w:w="11906" w:h="16838" w:code="9"/>
      <w:pgMar w:top="737" w:right="1134" w:bottom="737" w:left="1134" w:header="851"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37CF" w14:textId="77777777" w:rsidR="006B7975" w:rsidRDefault="006B7975" w:rsidP="000158D5">
      <w:r>
        <w:separator/>
      </w:r>
    </w:p>
  </w:endnote>
  <w:endnote w:type="continuationSeparator" w:id="0">
    <w:p w14:paraId="07886DA8" w14:textId="77777777" w:rsidR="006B7975" w:rsidRDefault="006B7975" w:rsidP="000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FFB1" w14:textId="77777777" w:rsidR="00BF61F1" w:rsidRDefault="00BF61F1" w:rsidP="00BF61F1">
    <w:pPr>
      <w:pStyle w:val="a8"/>
      <w:jc w:val="right"/>
    </w:pPr>
    <w:r>
      <w:rPr>
        <w:rFonts w:hint="eastAsia"/>
        <w:color w:val="808080"/>
        <w:sz w:val="16"/>
        <w:szCs w:val="16"/>
      </w:rPr>
      <w:t>一般財団法人</w:t>
    </w:r>
    <w:r>
      <w:rPr>
        <w:color w:val="808080"/>
        <w:sz w:val="16"/>
        <w:szCs w:val="16"/>
      </w:rPr>
      <w:t xml:space="preserve"> </w:t>
    </w:r>
    <w:r>
      <w:rPr>
        <w:rFonts w:hint="eastAsia"/>
        <w:color w:val="808080"/>
        <w:sz w:val="16"/>
        <w:szCs w:val="16"/>
      </w:rPr>
      <w:t>河川技術者教育振興機構</w:t>
    </w:r>
  </w:p>
  <w:p w14:paraId="2B20E5FF" w14:textId="77777777" w:rsidR="000158D5" w:rsidRPr="0079328B" w:rsidRDefault="000158D5" w:rsidP="00BF6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865F" w14:textId="77777777" w:rsidR="006B7975" w:rsidRDefault="006B7975" w:rsidP="000158D5">
      <w:r>
        <w:separator/>
      </w:r>
    </w:p>
  </w:footnote>
  <w:footnote w:type="continuationSeparator" w:id="0">
    <w:p w14:paraId="72A31CBF" w14:textId="77777777" w:rsidR="006B7975" w:rsidRDefault="006B7975" w:rsidP="0001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15"/>
    <w:rsid w:val="000158D5"/>
    <w:rsid w:val="000F273B"/>
    <w:rsid w:val="001015E1"/>
    <w:rsid w:val="0011436D"/>
    <w:rsid w:val="001668B7"/>
    <w:rsid w:val="001A38AD"/>
    <w:rsid w:val="00207588"/>
    <w:rsid w:val="00216309"/>
    <w:rsid w:val="00216E6E"/>
    <w:rsid w:val="00223BC6"/>
    <w:rsid w:val="00273774"/>
    <w:rsid w:val="002C0A32"/>
    <w:rsid w:val="0037552E"/>
    <w:rsid w:val="0049109C"/>
    <w:rsid w:val="004C6E75"/>
    <w:rsid w:val="005124DB"/>
    <w:rsid w:val="005B7445"/>
    <w:rsid w:val="0066001B"/>
    <w:rsid w:val="0067015A"/>
    <w:rsid w:val="006B7975"/>
    <w:rsid w:val="00753275"/>
    <w:rsid w:val="0079328B"/>
    <w:rsid w:val="007A1B59"/>
    <w:rsid w:val="007C31D8"/>
    <w:rsid w:val="007D785F"/>
    <w:rsid w:val="007E3BA1"/>
    <w:rsid w:val="00820C2E"/>
    <w:rsid w:val="008E1F19"/>
    <w:rsid w:val="009E0D48"/>
    <w:rsid w:val="009E7AAB"/>
    <w:rsid w:val="00A75324"/>
    <w:rsid w:val="00AE40BE"/>
    <w:rsid w:val="00B43325"/>
    <w:rsid w:val="00BC5DE3"/>
    <w:rsid w:val="00BF61F1"/>
    <w:rsid w:val="00BF6684"/>
    <w:rsid w:val="00C62CA3"/>
    <w:rsid w:val="00D32943"/>
    <w:rsid w:val="00E227C6"/>
    <w:rsid w:val="00F1428F"/>
    <w:rsid w:val="00F37215"/>
    <w:rsid w:val="00F5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4188C"/>
  <w15:chartTrackingRefBased/>
  <w15:docId w15:val="{220E8BF4-4BE8-4BFE-B3F9-431AB1A8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7C6"/>
    <w:rPr>
      <w:rFonts w:asciiTheme="majorHAnsi" w:eastAsiaTheme="majorEastAsia" w:hAnsiTheme="majorHAnsi" w:cstheme="majorBidi"/>
      <w:sz w:val="18"/>
      <w:szCs w:val="18"/>
    </w:rPr>
  </w:style>
  <w:style w:type="paragraph" w:styleId="a6">
    <w:name w:val="header"/>
    <w:basedOn w:val="a"/>
    <w:link w:val="a7"/>
    <w:uiPriority w:val="99"/>
    <w:unhideWhenUsed/>
    <w:rsid w:val="000158D5"/>
    <w:pPr>
      <w:tabs>
        <w:tab w:val="center" w:pos="4252"/>
        <w:tab w:val="right" w:pos="8504"/>
      </w:tabs>
      <w:snapToGrid w:val="0"/>
    </w:pPr>
  </w:style>
  <w:style w:type="character" w:customStyle="1" w:styleId="a7">
    <w:name w:val="ヘッダー (文字)"/>
    <w:basedOn w:val="a0"/>
    <w:link w:val="a6"/>
    <w:uiPriority w:val="99"/>
    <w:rsid w:val="000158D5"/>
  </w:style>
  <w:style w:type="paragraph" w:styleId="a8">
    <w:name w:val="footer"/>
    <w:basedOn w:val="a"/>
    <w:link w:val="a9"/>
    <w:unhideWhenUsed/>
    <w:rsid w:val="000158D5"/>
    <w:pPr>
      <w:tabs>
        <w:tab w:val="center" w:pos="4252"/>
        <w:tab w:val="right" w:pos="8504"/>
      </w:tabs>
      <w:snapToGrid w:val="0"/>
    </w:pPr>
  </w:style>
  <w:style w:type="character" w:customStyle="1" w:styleId="a9">
    <w:name w:val="フッター (文字)"/>
    <w:basedOn w:val="a0"/>
    <w:link w:val="a8"/>
    <w:rsid w:val="000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6862">
      <w:bodyDiv w:val="1"/>
      <w:marLeft w:val="0"/>
      <w:marRight w:val="0"/>
      <w:marTop w:val="0"/>
      <w:marBottom w:val="0"/>
      <w:divBdr>
        <w:top w:val="none" w:sz="0" w:space="0" w:color="auto"/>
        <w:left w:val="none" w:sz="0" w:space="0" w:color="auto"/>
        <w:bottom w:val="none" w:sz="0" w:space="0" w:color="auto"/>
        <w:right w:val="none" w:sz="0" w:space="0" w:color="auto"/>
      </w:divBdr>
    </w:div>
    <w:div w:id="798957116">
      <w:bodyDiv w:val="1"/>
      <w:marLeft w:val="0"/>
      <w:marRight w:val="0"/>
      <w:marTop w:val="0"/>
      <w:marBottom w:val="0"/>
      <w:divBdr>
        <w:top w:val="none" w:sz="0" w:space="0" w:color="auto"/>
        <w:left w:val="none" w:sz="0" w:space="0" w:color="auto"/>
        <w:bottom w:val="none" w:sz="0" w:space="0" w:color="auto"/>
        <w:right w:val="none" w:sz="0" w:space="0" w:color="auto"/>
      </w:divBdr>
    </w:div>
    <w:div w:id="1560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k-hyakutake</dc:creator>
  <cp:keywords/>
  <dc:description/>
  <cp:lastModifiedBy>河川協会 システム</cp:lastModifiedBy>
  <cp:revision>3</cp:revision>
  <cp:lastPrinted>2022-07-05T07:35:00Z</cp:lastPrinted>
  <dcterms:created xsi:type="dcterms:W3CDTF">2023-07-10T07:09:00Z</dcterms:created>
  <dcterms:modified xsi:type="dcterms:W3CDTF">2024-06-24T07:01:00Z</dcterms:modified>
</cp:coreProperties>
</file>